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F1E37" w14:textId="12DA8B6E" w:rsidR="008B64D0" w:rsidRDefault="00842B3D" w:rsidP="00842B3D">
      <w:pPr>
        <w:jc w:val="center"/>
        <w:rPr>
          <w:i/>
          <w:iCs/>
          <w:sz w:val="28"/>
          <w:szCs w:val="28"/>
        </w:rPr>
      </w:pPr>
      <w:r w:rsidRPr="00C2076A">
        <w:rPr>
          <w:i/>
          <w:iCs/>
          <w:sz w:val="28"/>
          <w:szCs w:val="28"/>
        </w:rPr>
        <w:t>Como Agua Para Chocolate</w:t>
      </w:r>
      <w:r w:rsidR="00CF6F61" w:rsidRPr="00C2076A">
        <w:rPr>
          <w:i/>
          <w:iCs/>
          <w:sz w:val="28"/>
          <w:szCs w:val="28"/>
        </w:rPr>
        <w:t>. ¿Una novela por entregas?</w:t>
      </w:r>
    </w:p>
    <w:p w14:paraId="6523ACDC" w14:textId="77777777" w:rsidR="00C2076A" w:rsidRPr="00C2076A" w:rsidRDefault="00C2076A" w:rsidP="00842B3D">
      <w:pPr>
        <w:jc w:val="center"/>
        <w:rPr>
          <w:i/>
          <w:iCs/>
          <w:sz w:val="28"/>
          <w:szCs w:val="28"/>
        </w:rPr>
      </w:pPr>
    </w:p>
    <w:p w14:paraId="4AD308BC" w14:textId="7E3631DD" w:rsidR="00842B3D" w:rsidRPr="00842B3D" w:rsidRDefault="00842B3D" w:rsidP="00842B3D">
      <w:pPr>
        <w:spacing w:line="240" w:lineRule="auto"/>
        <w:ind w:firstLine="0"/>
        <w:jc w:val="left"/>
        <w:rPr>
          <w:rFonts w:eastAsia="Times New Roman" w:cs="Times New Roman"/>
          <w:lang w:val="es-US" w:eastAsia="es-ES_tradnl"/>
        </w:rPr>
      </w:pPr>
      <w:r w:rsidRPr="00842B3D">
        <w:rPr>
          <w:rFonts w:eastAsia="Times New Roman" w:cs="Times New Roman"/>
          <w:color w:val="000000"/>
          <w:shd w:val="clear" w:color="auto" w:fill="FFFFFF"/>
          <w:lang w:val="es-US" w:eastAsia="es-ES_tradnl"/>
        </w:rPr>
        <w:t>Título: Como Agua Para Chocolate</w:t>
      </w:r>
      <w:r w:rsidRPr="00842B3D">
        <w:rPr>
          <w:rFonts w:eastAsia="Times New Roman" w:cs="Times New Roman"/>
          <w:color w:val="000000"/>
          <w:lang w:val="es-US" w:eastAsia="es-ES_tradnl"/>
        </w:rPr>
        <w:br/>
      </w:r>
    </w:p>
    <w:p w14:paraId="1D02E958" w14:textId="451CDFEC" w:rsidR="00842B3D" w:rsidRPr="00C44FF3" w:rsidRDefault="00842B3D" w:rsidP="00842B3D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  <w:r w:rsidRPr="00C44FF3">
        <w:rPr>
          <w:rFonts w:eastAsia="Times New Roman" w:cs="Times New Roman"/>
          <w:color w:val="000000"/>
          <w:lang w:val="es-US" w:eastAsia="es-ES_tradnl"/>
        </w:rPr>
        <w:t>Autora: Laura Esquivel</w:t>
      </w:r>
    </w:p>
    <w:p w14:paraId="490C2D4E" w14:textId="77777777" w:rsidR="00842B3D" w:rsidRPr="00C44FF3" w:rsidRDefault="00842B3D" w:rsidP="00842B3D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</w:p>
    <w:p w14:paraId="7332F6A7" w14:textId="4E958E87" w:rsidR="00842B3D" w:rsidRPr="008F3776" w:rsidRDefault="00842B3D" w:rsidP="00842B3D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  <w:r w:rsidRPr="008F3776">
        <w:rPr>
          <w:rFonts w:eastAsia="Times New Roman" w:cs="Times New Roman"/>
          <w:color w:val="000000"/>
          <w:lang w:val="es-US" w:eastAsia="es-ES_tradnl"/>
        </w:rPr>
        <w:t xml:space="preserve">Fecha de publicación: </w:t>
      </w:r>
      <w:r>
        <w:rPr>
          <w:rFonts w:eastAsia="Times New Roman" w:cs="Times New Roman"/>
          <w:color w:val="000000"/>
          <w:lang w:val="es-US" w:eastAsia="es-ES_tradnl"/>
        </w:rPr>
        <w:t>1989</w:t>
      </w:r>
    </w:p>
    <w:p w14:paraId="052D6566" w14:textId="77777777" w:rsidR="00842B3D" w:rsidRPr="008F3776" w:rsidRDefault="00842B3D" w:rsidP="00842B3D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</w:p>
    <w:p w14:paraId="3997AFEE" w14:textId="43DD9366" w:rsidR="00842B3D" w:rsidRDefault="00842B3D" w:rsidP="00842B3D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  <w:r w:rsidRPr="008F3776">
        <w:rPr>
          <w:rFonts w:eastAsia="Times New Roman" w:cs="Times New Roman"/>
          <w:color w:val="000000"/>
          <w:lang w:val="es-US" w:eastAsia="es-ES_tradnl"/>
        </w:rPr>
        <w:t xml:space="preserve">Páginas: </w:t>
      </w:r>
      <w:r>
        <w:rPr>
          <w:rFonts w:eastAsia="Times New Roman" w:cs="Times New Roman"/>
          <w:color w:val="000000"/>
          <w:lang w:val="es-US" w:eastAsia="es-ES_tradnl"/>
        </w:rPr>
        <w:t>22</w:t>
      </w:r>
      <w:r w:rsidRPr="008F3776">
        <w:rPr>
          <w:rFonts w:eastAsia="Times New Roman" w:cs="Times New Roman"/>
          <w:color w:val="000000"/>
          <w:lang w:val="es-US" w:eastAsia="es-ES_tradnl"/>
        </w:rPr>
        <w:t>2</w:t>
      </w:r>
    </w:p>
    <w:p w14:paraId="0B4507F1" w14:textId="77777777" w:rsidR="00842B3D" w:rsidRDefault="00842B3D" w:rsidP="00842B3D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</w:p>
    <w:p w14:paraId="724E7127" w14:textId="7EA8EB8C" w:rsidR="00842B3D" w:rsidRDefault="00842B3D" w:rsidP="00842B3D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  <w:r>
        <w:rPr>
          <w:rFonts w:eastAsia="Times New Roman" w:cs="Times New Roman"/>
          <w:color w:val="000000"/>
          <w:lang w:val="es-US" w:eastAsia="es-ES_tradnl"/>
        </w:rPr>
        <w:t>Género: Novela romántica, realismo mágico.</w:t>
      </w:r>
    </w:p>
    <w:p w14:paraId="31615831" w14:textId="7E810CDD" w:rsidR="00842B3D" w:rsidRDefault="00842B3D" w:rsidP="00842B3D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</w:p>
    <w:p w14:paraId="37D77BE9" w14:textId="60B97CC6" w:rsidR="00842B3D" w:rsidRDefault="00842B3D" w:rsidP="00842B3D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</w:p>
    <w:p w14:paraId="46F49DAF" w14:textId="77777777" w:rsidR="00842B3D" w:rsidRDefault="00842B3D" w:rsidP="00842B3D">
      <w:pPr>
        <w:spacing w:line="240" w:lineRule="auto"/>
        <w:ind w:firstLine="0"/>
        <w:jc w:val="left"/>
        <w:rPr>
          <w:rFonts w:eastAsia="Times New Roman" w:cs="Times New Roman"/>
          <w:color w:val="000000"/>
          <w:lang w:val="es-US" w:eastAsia="es-ES_tradnl"/>
        </w:rPr>
      </w:pPr>
    </w:p>
    <w:p w14:paraId="227172B1" w14:textId="19897ED2" w:rsidR="00B14B69" w:rsidRDefault="00842B3D" w:rsidP="00B14B69">
      <w:pPr>
        <w:rPr>
          <w:lang w:val="es-US"/>
        </w:rPr>
      </w:pPr>
      <w:r>
        <w:rPr>
          <w:lang w:val="es-US"/>
        </w:rPr>
        <w:t>En 1989 Laura Esquivel nos regaló un</w:t>
      </w:r>
      <w:r w:rsidR="00B14B69">
        <w:rPr>
          <w:lang w:val="es-US"/>
        </w:rPr>
        <w:t>a compilación de</w:t>
      </w:r>
      <w:r w:rsidR="00C44FF3">
        <w:rPr>
          <w:lang w:val="es-US"/>
        </w:rPr>
        <w:t xml:space="preserve"> recetas</w:t>
      </w:r>
      <w:r>
        <w:rPr>
          <w:lang w:val="es-US"/>
        </w:rPr>
        <w:t xml:space="preserve"> de </w:t>
      </w:r>
      <w:r w:rsidR="00361311">
        <w:rPr>
          <w:lang w:val="es-US"/>
        </w:rPr>
        <w:t>platos</w:t>
      </w:r>
      <w:r w:rsidR="00312A3F">
        <w:rPr>
          <w:lang w:val="es-US"/>
        </w:rPr>
        <w:t xml:space="preserve"> tradicionales </w:t>
      </w:r>
      <w:r w:rsidR="00AA42DD">
        <w:rPr>
          <w:lang w:val="es-US"/>
        </w:rPr>
        <w:t xml:space="preserve">de </w:t>
      </w:r>
      <w:r w:rsidR="00C44FF3">
        <w:rPr>
          <w:lang w:val="es-US"/>
        </w:rPr>
        <w:t>su país nata</w:t>
      </w:r>
      <w:r w:rsidR="00312A3F">
        <w:rPr>
          <w:lang w:val="es-US"/>
        </w:rPr>
        <w:t>l</w:t>
      </w:r>
      <w:r w:rsidR="00AA42DD">
        <w:rPr>
          <w:lang w:val="es-US"/>
        </w:rPr>
        <w:t>: México</w:t>
      </w:r>
      <w:r>
        <w:rPr>
          <w:lang w:val="es-US"/>
        </w:rPr>
        <w:t xml:space="preserve">. </w:t>
      </w:r>
      <w:r w:rsidR="005F61F8">
        <w:rPr>
          <w:lang w:val="es-US"/>
        </w:rPr>
        <w:t xml:space="preserve">Cada receta le da cuerpo a los capítulos que conforman </w:t>
      </w:r>
      <w:r w:rsidR="005F61F8" w:rsidRPr="00533A60">
        <w:rPr>
          <w:i/>
          <w:iCs/>
          <w:lang w:val="es-US"/>
        </w:rPr>
        <w:t>Como Agua Para Chocolate</w:t>
      </w:r>
      <w:r w:rsidR="005F61F8">
        <w:rPr>
          <w:lang w:val="es-US"/>
        </w:rPr>
        <w:t xml:space="preserve">, una </w:t>
      </w:r>
      <w:r w:rsidR="00BA1152">
        <w:rPr>
          <w:lang w:val="es-US"/>
        </w:rPr>
        <w:t>historia</w:t>
      </w:r>
      <w:r w:rsidR="005F61F8">
        <w:rPr>
          <w:lang w:val="es-US"/>
        </w:rPr>
        <w:t xml:space="preserve"> </w:t>
      </w:r>
      <w:r w:rsidR="00C44FF3">
        <w:rPr>
          <w:lang w:val="es-US"/>
        </w:rPr>
        <w:t xml:space="preserve">romántica </w:t>
      </w:r>
      <w:r w:rsidR="005F61F8">
        <w:rPr>
          <w:lang w:val="es-US"/>
        </w:rPr>
        <w:t xml:space="preserve">con gran </w:t>
      </w:r>
      <w:r w:rsidR="00C44FF3">
        <w:rPr>
          <w:lang w:val="es-US"/>
        </w:rPr>
        <w:t>éxito</w:t>
      </w:r>
      <w:r w:rsidR="00AA42DD">
        <w:rPr>
          <w:lang w:val="es-US"/>
        </w:rPr>
        <w:t xml:space="preserve"> a nivel internacional</w:t>
      </w:r>
      <w:r w:rsidR="00C44FF3">
        <w:rPr>
          <w:lang w:val="es-US"/>
        </w:rPr>
        <w:t>;</w:t>
      </w:r>
      <w:r w:rsidR="00440DFC">
        <w:rPr>
          <w:lang w:val="es-US"/>
        </w:rPr>
        <w:t xml:space="preserve"> y</w:t>
      </w:r>
      <w:r w:rsidR="00C44FF3">
        <w:rPr>
          <w:lang w:val="es-US"/>
        </w:rPr>
        <w:t xml:space="preserve"> seleccionada por el periódico español </w:t>
      </w:r>
      <w:r w:rsidR="00C44FF3" w:rsidRPr="00C44FF3">
        <w:rPr>
          <w:i/>
          <w:iCs/>
          <w:lang w:val="es-US"/>
        </w:rPr>
        <w:t>El Mundo</w:t>
      </w:r>
      <w:r w:rsidR="00C44FF3">
        <w:rPr>
          <w:lang w:val="es-US"/>
        </w:rPr>
        <w:t xml:space="preserve"> como una de las cien mejores novelas en español del siglo XX. </w:t>
      </w:r>
    </w:p>
    <w:p w14:paraId="59ACB8DB" w14:textId="40EC582C" w:rsidR="006B0123" w:rsidRDefault="00380921" w:rsidP="00B14B69">
      <w:pPr>
        <w:rPr>
          <w:lang w:val="es-US"/>
        </w:rPr>
      </w:pPr>
      <w:r w:rsidRPr="00380921">
        <w:rPr>
          <w:lang w:val="es-US"/>
        </w:rPr>
        <w:t>En esta</w:t>
      </w:r>
      <w:r>
        <w:rPr>
          <w:i/>
          <w:iCs/>
          <w:lang w:val="es-US"/>
        </w:rPr>
        <w:t xml:space="preserve"> </w:t>
      </w:r>
      <w:r w:rsidR="00FE65A7">
        <w:rPr>
          <w:lang w:val="es-US"/>
        </w:rPr>
        <w:t>novela costumbrista</w:t>
      </w:r>
      <w:r>
        <w:rPr>
          <w:lang w:val="es-US"/>
        </w:rPr>
        <w:t>,</w:t>
      </w:r>
      <w:r w:rsidR="00FE65A7">
        <w:rPr>
          <w:lang w:val="es-US"/>
        </w:rPr>
        <w:t xml:space="preserve"> </w:t>
      </w:r>
      <w:r w:rsidR="00361311">
        <w:rPr>
          <w:lang w:val="es-US"/>
        </w:rPr>
        <w:t xml:space="preserve">Laura Esquivel </w:t>
      </w:r>
      <w:r w:rsidR="00AA42DD">
        <w:rPr>
          <w:lang w:val="es-US"/>
        </w:rPr>
        <w:t xml:space="preserve">nos transporta </w:t>
      </w:r>
      <w:r w:rsidR="00361311">
        <w:rPr>
          <w:lang w:val="es-US"/>
        </w:rPr>
        <w:t xml:space="preserve">a </w:t>
      </w:r>
      <w:r w:rsidR="00267BE6">
        <w:rPr>
          <w:lang w:val="es-US"/>
        </w:rPr>
        <w:t>Piedras Negras</w:t>
      </w:r>
      <w:r w:rsidR="004C2BF1">
        <w:rPr>
          <w:lang w:val="es-US"/>
        </w:rPr>
        <w:t>, Coahuila,</w:t>
      </w:r>
      <w:r w:rsidR="00267BE6">
        <w:rPr>
          <w:lang w:val="es-US"/>
        </w:rPr>
        <w:t xml:space="preserve"> durante </w:t>
      </w:r>
      <w:r w:rsidR="00361311">
        <w:rPr>
          <w:lang w:val="es-US"/>
        </w:rPr>
        <w:t>los años de la Revolución Mexicana</w:t>
      </w:r>
      <w:r>
        <w:rPr>
          <w:lang w:val="es-US"/>
        </w:rPr>
        <w:t>,</w:t>
      </w:r>
      <w:r w:rsidR="00361311">
        <w:rPr>
          <w:lang w:val="es-US"/>
        </w:rPr>
        <w:t xml:space="preserve"> y nos sumerge en el día a día del Rancho de</w:t>
      </w:r>
      <w:r w:rsidR="00AA42DD">
        <w:rPr>
          <w:lang w:val="es-US"/>
        </w:rPr>
        <w:t xml:space="preserve"> la familia De la Gar</w:t>
      </w:r>
      <w:r w:rsidR="00361311">
        <w:rPr>
          <w:lang w:val="es-US"/>
        </w:rPr>
        <w:t>za.</w:t>
      </w:r>
      <w:r w:rsidR="00AA42DD">
        <w:rPr>
          <w:lang w:val="es-US"/>
        </w:rPr>
        <w:t xml:space="preserve"> </w:t>
      </w:r>
      <w:r w:rsidR="00E64117">
        <w:rPr>
          <w:lang w:val="es-US"/>
        </w:rPr>
        <w:t xml:space="preserve">Bajo el mando férreo de Mamá Elena se encuentran sus sirvientas: Chencha y Nacha; y sus tres hijas: Rosaura, Gertrudis y Tita. </w:t>
      </w:r>
      <w:r w:rsidR="00312A3F">
        <w:rPr>
          <w:lang w:val="es-US"/>
        </w:rPr>
        <w:t>La narración</w:t>
      </w:r>
      <w:r w:rsidR="00AA42DD">
        <w:rPr>
          <w:lang w:val="es-US"/>
        </w:rPr>
        <w:t>, aunque omnisciente,</w:t>
      </w:r>
      <w:r w:rsidR="00312A3F">
        <w:rPr>
          <w:lang w:val="es-US"/>
        </w:rPr>
        <w:t xml:space="preserve"> se </w:t>
      </w:r>
      <w:r w:rsidR="00C64CE1">
        <w:rPr>
          <w:lang w:val="es-US"/>
        </w:rPr>
        <w:t xml:space="preserve">enfoca en </w:t>
      </w:r>
      <w:r w:rsidR="00AA42DD">
        <w:rPr>
          <w:lang w:val="es-US"/>
        </w:rPr>
        <w:t xml:space="preserve">Tita, </w:t>
      </w:r>
      <w:r w:rsidR="00312A3F">
        <w:rPr>
          <w:lang w:val="es-US"/>
        </w:rPr>
        <w:t>t</w:t>
      </w:r>
      <w:r w:rsidR="00C64CE1">
        <w:rPr>
          <w:lang w:val="es-US"/>
        </w:rPr>
        <w:t>ía abuela de la narradora</w:t>
      </w:r>
      <w:r w:rsidR="00184CB3">
        <w:rPr>
          <w:lang w:val="es-US"/>
        </w:rPr>
        <w:t xml:space="preserve"> y</w:t>
      </w:r>
      <w:r w:rsidR="00EA3531">
        <w:rPr>
          <w:lang w:val="es-US"/>
        </w:rPr>
        <w:t xml:space="preserve"> </w:t>
      </w:r>
      <w:r w:rsidR="00184CB3">
        <w:rPr>
          <w:lang w:val="es-US"/>
        </w:rPr>
        <w:t xml:space="preserve">personaje principal. </w:t>
      </w:r>
      <w:r w:rsidR="00E64117">
        <w:rPr>
          <w:lang w:val="es-US"/>
        </w:rPr>
        <w:t xml:space="preserve">A diferencia de sus hermanas mayores, desde que nace, Tita es alimentada por Chencha y se cría entre los aromas </w:t>
      </w:r>
      <w:r w:rsidR="005D084B">
        <w:rPr>
          <w:lang w:val="es-US"/>
        </w:rPr>
        <w:t xml:space="preserve">y quehaceres </w:t>
      </w:r>
      <w:r w:rsidR="00E64117">
        <w:rPr>
          <w:lang w:val="es-US"/>
        </w:rPr>
        <w:t>de la cocina</w:t>
      </w:r>
      <w:r w:rsidR="005D084B">
        <w:rPr>
          <w:lang w:val="es-US"/>
        </w:rPr>
        <w:t xml:space="preserve">. </w:t>
      </w:r>
      <w:r w:rsidR="007D6E55">
        <w:rPr>
          <w:lang w:val="es-US"/>
        </w:rPr>
        <w:t xml:space="preserve">Debido a una tradición familiar, </w:t>
      </w:r>
      <w:r w:rsidR="007D6E55">
        <w:rPr>
          <w:lang w:val="es-US"/>
        </w:rPr>
        <w:t>ella</w:t>
      </w:r>
      <w:r w:rsidR="007D6E55">
        <w:rPr>
          <w:lang w:val="es-US"/>
        </w:rPr>
        <w:t xml:space="preserve"> no puede casarse porque como hija menor está supuesta a permanecer soltera para cuidar a Mamá Elena hasta la muerte</w:t>
      </w:r>
      <w:r w:rsidR="007D6E55">
        <w:rPr>
          <w:lang w:val="es-US"/>
        </w:rPr>
        <w:t xml:space="preserve">; tradición que, valga aclarar, practicaban </w:t>
      </w:r>
      <w:r w:rsidR="00CF6F61">
        <w:rPr>
          <w:lang w:val="es-US"/>
        </w:rPr>
        <w:t xml:space="preserve">algunas </w:t>
      </w:r>
      <w:r w:rsidR="007D6E55">
        <w:rPr>
          <w:lang w:val="es-US"/>
        </w:rPr>
        <w:t xml:space="preserve">familias mexicanas de la época. </w:t>
      </w:r>
      <w:r w:rsidR="005D084B">
        <w:rPr>
          <w:lang w:val="es-US"/>
        </w:rPr>
        <w:t xml:space="preserve">Al inicio de la novela, cuando </w:t>
      </w:r>
      <w:r w:rsidR="00873704">
        <w:rPr>
          <w:lang w:val="es-US"/>
        </w:rPr>
        <w:t>Mamá Elena</w:t>
      </w:r>
      <w:r w:rsidR="00440DFC">
        <w:rPr>
          <w:lang w:val="es-US"/>
        </w:rPr>
        <w:t xml:space="preserve"> </w:t>
      </w:r>
      <w:r w:rsidR="00873704">
        <w:rPr>
          <w:lang w:val="es-US"/>
        </w:rPr>
        <w:t xml:space="preserve">descubre </w:t>
      </w:r>
      <w:r w:rsidR="00440DFC">
        <w:rPr>
          <w:lang w:val="es-US"/>
        </w:rPr>
        <w:t>el</w:t>
      </w:r>
      <w:r w:rsidR="00873704">
        <w:rPr>
          <w:lang w:val="es-US"/>
        </w:rPr>
        <w:t xml:space="preserve"> amorío </w:t>
      </w:r>
      <w:r w:rsidR="00440DFC">
        <w:rPr>
          <w:lang w:val="es-US"/>
        </w:rPr>
        <w:t xml:space="preserve">de Tita </w:t>
      </w:r>
      <w:r w:rsidR="00873704">
        <w:rPr>
          <w:lang w:val="es-US"/>
        </w:rPr>
        <w:t>con Pedro Muñiz, se opone a</w:t>
      </w:r>
      <w:r w:rsidR="006B0123">
        <w:rPr>
          <w:lang w:val="es-US"/>
        </w:rPr>
        <w:t xml:space="preserve"> su</w:t>
      </w:r>
      <w:r w:rsidR="00873704">
        <w:rPr>
          <w:lang w:val="es-US"/>
        </w:rPr>
        <w:t xml:space="preserve"> matrimonio y, a cambio, </w:t>
      </w:r>
      <w:r w:rsidR="00EA4E2D">
        <w:rPr>
          <w:lang w:val="es-US"/>
        </w:rPr>
        <w:t xml:space="preserve">le ofrece al novio </w:t>
      </w:r>
      <w:r w:rsidR="00873704">
        <w:rPr>
          <w:lang w:val="es-US"/>
        </w:rPr>
        <w:t xml:space="preserve">la mano de Rosaura, </w:t>
      </w:r>
      <w:r w:rsidR="00440DFC">
        <w:rPr>
          <w:lang w:val="es-US"/>
        </w:rPr>
        <w:t>la</w:t>
      </w:r>
      <w:r w:rsidR="00873704">
        <w:rPr>
          <w:lang w:val="es-US"/>
        </w:rPr>
        <w:t xml:space="preserve"> hija mayor. Y como si fuera poco, Mamá Elena le encarga a Tita el pastel para la boda</w:t>
      </w:r>
      <w:r w:rsidR="00EA4E2D">
        <w:rPr>
          <w:lang w:val="es-US"/>
        </w:rPr>
        <w:t>.</w:t>
      </w:r>
      <w:r w:rsidR="00282A9E">
        <w:rPr>
          <w:lang w:val="es-US"/>
        </w:rPr>
        <w:t xml:space="preserve"> </w:t>
      </w:r>
      <w:r w:rsidR="005D084B">
        <w:rPr>
          <w:lang w:val="es-US"/>
        </w:rPr>
        <w:t>N</w:t>
      </w:r>
      <w:r w:rsidR="00282A9E">
        <w:rPr>
          <w:lang w:val="es-US"/>
        </w:rPr>
        <w:t xml:space="preserve">o fue hasta que </w:t>
      </w:r>
      <w:r w:rsidR="005D084B">
        <w:rPr>
          <w:lang w:val="es-US"/>
        </w:rPr>
        <w:t xml:space="preserve">Tita </w:t>
      </w:r>
      <w:r w:rsidR="00282A9E">
        <w:rPr>
          <w:lang w:val="es-US"/>
        </w:rPr>
        <w:t>derramó amargas lágrimas sobre la m</w:t>
      </w:r>
      <w:r w:rsidR="00EA4E2D">
        <w:rPr>
          <w:lang w:val="es-US"/>
        </w:rPr>
        <w:t>as</w:t>
      </w:r>
      <w:r w:rsidR="00282A9E">
        <w:rPr>
          <w:lang w:val="es-US"/>
        </w:rPr>
        <w:t xml:space="preserve">a del pastel </w:t>
      </w:r>
      <w:r w:rsidR="006B0123">
        <w:rPr>
          <w:lang w:val="es-US"/>
        </w:rPr>
        <w:t>(</w:t>
      </w:r>
      <w:r w:rsidR="00282A9E">
        <w:rPr>
          <w:lang w:val="es-US"/>
        </w:rPr>
        <w:t xml:space="preserve">que provocó </w:t>
      </w:r>
      <w:r>
        <w:rPr>
          <w:lang w:val="es-US"/>
        </w:rPr>
        <w:t xml:space="preserve">una reacción inesperada en </w:t>
      </w:r>
      <w:r w:rsidR="00282A9E">
        <w:rPr>
          <w:lang w:val="es-US"/>
        </w:rPr>
        <w:t>los invitados</w:t>
      </w:r>
      <w:r w:rsidR="006B0123">
        <w:rPr>
          <w:lang w:val="es-US"/>
        </w:rPr>
        <w:t>)</w:t>
      </w:r>
      <w:r w:rsidR="00282A9E">
        <w:rPr>
          <w:lang w:val="es-US"/>
        </w:rPr>
        <w:t xml:space="preserve"> que descubrió </w:t>
      </w:r>
      <w:r w:rsidR="00AB4DB5">
        <w:rPr>
          <w:lang w:val="es-US"/>
        </w:rPr>
        <w:t>su</w:t>
      </w:r>
      <w:r w:rsidR="005D084B">
        <w:rPr>
          <w:lang w:val="es-US"/>
        </w:rPr>
        <w:t>s</w:t>
      </w:r>
      <w:r w:rsidR="00282A9E">
        <w:rPr>
          <w:lang w:val="es-US"/>
        </w:rPr>
        <w:t xml:space="preserve"> </w:t>
      </w:r>
      <w:r w:rsidR="00282A9E" w:rsidRPr="00380921">
        <w:rPr>
          <w:i/>
          <w:iCs/>
          <w:lang w:val="es-US"/>
        </w:rPr>
        <w:t>poderes</w:t>
      </w:r>
      <w:r w:rsidR="00282A9E">
        <w:rPr>
          <w:lang w:val="es-US"/>
        </w:rPr>
        <w:t xml:space="preserve"> </w:t>
      </w:r>
      <w:r w:rsidR="007C6394">
        <w:rPr>
          <w:lang w:val="es-US"/>
        </w:rPr>
        <w:t>en</w:t>
      </w:r>
      <w:r w:rsidR="00282A9E">
        <w:rPr>
          <w:lang w:val="es-US"/>
        </w:rPr>
        <w:t xml:space="preserve"> la cocina. </w:t>
      </w:r>
      <w:r w:rsidR="00501D9B">
        <w:rPr>
          <w:lang w:val="es-US"/>
        </w:rPr>
        <w:t>A partir de ahí, todo gira entorno al amor entre Tita y Pedro, y las pasiones reprimidas de ambos.</w:t>
      </w:r>
    </w:p>
    <w:p w14:paraId="4F0F2876" w14:textId="258F19F7" w:rsidR="003D57A0" w:rsidRDefault="00282A9E" w:rsidP="003D57A0">
      <w:pPr>
        <w:rPr>
          <w:lang w:val="es-US"/>
        </w:rPr>
      </w:pPr>
      <w:r>
        <w:rPr>
          <w:lang w:val="es-US"/>
        </w:rPr>
        <w:t xml:space="preserve">Con </w:t>
      </w:r>
      <w:r w:rsidR="000A22CC">
        <w:rPr>
          <w:lang w:val="es-US"/>
        </w:rPr>
        <w:t xml:space="preserve">personajes </w:t>
      </w:r>
      <w:r w:rsidR="00E51A1E">
        <w:rPr>
          <w:lang w:val="es-US"/>
        </w:rPr>
        <w:t xml:space="preserve">meticulosamente </w:t>
      </w:r>
      <w:r w:rsidR="000A22CC">
        <w:rPr>
          <w:lang w:val="es-US"/>
        </w:rPr>
        <w:t xml:space="preserve">delineados y </w:t>
      </w:r>
      <w:r>
        <w:rPr>
          <w:lang w:val="es-US"/>
        </w:rPr>
        <w:t xml:space="preserve">una prosa </w:t>
      </w:r>
      <w:r w:rsidR="008F0F10">
        <w:rPr>
          <w:lang w:val="es-US"/>
        </w:rPr>
        <w:t xml:space="preserve">fácil, pero bien condimentada, </w:t>
      </w:r>
      <w:r w:rsidR="00AB4DB5">
        <w:rPr>
          <w:lang w:val="es-US"/>
        </w:rPr>
        <w:t>Laura Esquivel</w:t>
      </w:r>
      <w:r w:rsidR="00267BE6">
        <w:rPr>
          <w:lang w:val="es-US"/>
        </w:rPr>
        <w:t xml:space="preserve"> nos </w:t>
      </w:r>
      <w:r w:rsidR="008F0F10">
        <w:rPr>
          <w:lang w:val="es-US"/>
        </w:rPr>
        <w:t xml:space="preserve">sirvió </w:t>
      </w:r>
      <w:r w:rsidR="00267BE6">
        <w:rPr>
          <w:lang w:val="es-US"/>
        </w:rPr>
        <w:t xml:space="preserve">una </w:t>
      </w:r>
      <w:r w:rsidR="00267BE6" w:rsidRPr="00AB4DB5">
        <w:rPr>
          <w:lang w:val="es-ES_tradnl"/>
        </w:rPr>
        <w:t>historia</w:t>
      </w:r>
      <w:r w:rsidR="00267BE6">
        <w:rPr>
          <w:lang w:val="es-US"/>
        </w:rPr>
        <w:t xml:space="preserve"> de amor </w:t>
      </w:r>
      <w:r w:rsidR="00151225">
        <w:rPr>
          <w:lang w:val="es-US"/>
        </w:rPr>
        <w:t xml:space="preserve">clásica </w:t>
      </w:r>
      <w:r w:rsidR="008F0F10">
        <w:rPr>
          <w:lang w:val="es-US"/>
        </w:rPr>
        <w:t xml:space="preserve">con un estilo único </w:t>
      </w:r>
      <w:r w:rsidR="008F0F10">
        <w:rPr>
          <w:lang w:val="es-US"/>
        </w:rPr>
        <w:lastRenderedPageBreak/>
        <w:t xml:space="preserve">y renovador. </w:t>
      </w:r>
      <w:r w:rsidR="000A22CC">
        <w:rPr>
          <w:lang w:val="es-US"/>
        </w:rPr>
        <w:t>Tanto es así</w:t>
      </w:r>
      <w:r w:rsidR="00501D9B">
        <w:rPr>
          <w:lang w:val="es-US"/>
        </w:rPr>
        <w:t>,</w:t>
      </w:r>
      <w:r w:rsidR="000A22CC">
        <w:rPr>
          <w:lang w:val="es-US"/>
        </w:rPr>
        <w:t xml:space="preserve"> que l</w:t>
      </w:r>
      <w:r w:rsidR="008F0F10">
        <w:rPr>
          <w:lang w:val="es-US"/>
        </w:rPr>
        <w:t xml:space="preserve">a trama avanza con </w:t>
      </w:r>
      <w:r w:rsidR="00501D9B">
        <w:rPr>
          <w:lang w:val="es-US"/>
        </w:rPr>
        <w:t>la</w:t>
      </w:r>
      <w:r w:rsidR="000A22CC">
        <w:rPr>
          <w:lang w:val="es-US"/>
        </w:rPr>
        <w:t xml:space="preserve"> preparación</w:t>
      </w:r>
      <w:r w:rsidR="00501D9B">
        <w:rPr>
          <w:lang w:val="es-US"/>
        </w:rPr>
        <w:t xml:space="preserve"> de cada receta</w:t>
      </w:r>
      <w:r w:rsidR="000A22CC">
        <w:rPr>
          <w:lang w:val="es-US"/>
        </w:rPr>
        <w:t>.</w:t>
      </w:r>
      <w:r w:rsidR="00E51A1E">
        <w:rPr>
          <w:lang w:val="es-US"/>
        </w:rPr>
        <w:t xml:space="preserve"> </w:t>
      </w:r>
      <w:r w:rsidR="003D57A0">
        <w:rPr>
          <w:lang w:val="es-US"/>
        </w:rPr>
        <w:t>Pero n</w:t>
      </w:r>
      <w:r w:rsidR="003D57A0" w:rsidRPr="00781F65">
        <w:rPr>
          <w:lang w:val="es-US"/>
        </w:rPr>
        <w:t>o por ser una lectura ágil y amena deja de tocar temas tan profundos como la guerra</w:t>
      </w:r>
      <w:r w:rsidR="003D57A0">
        <w:rPr>
          <w:lang w:val="es-US"/>
        </w:rPr>
        <w:t>, o</w:t>
      </w:r>
      <w:r w:rsidR="003D57A0">
        <w:rPr>
          <w:i/>
          <w:iCs/>
          <w:lang w:val="es-US"/>
        </w:rPr>
        <w:t xml:space="preserve"> </w:t>
      </w:r>
      <w:r w:rsidR="003D57A0">
        <w:rPr>
          <w:lang w:val="es-US"/>
        </w:rPr>
        <w:t xml:space="preserve">la sumisión y represión a que son sometidas </w:t>
      </w:r>
      <w:r w:rsidR="003D57A0">
        <w:rPr>
          <w:lang w:val="es-US"/>
        </w:rPr>
        <w:t xml:space="preserve">las mujeres </w:t>
      </w:r>
      <w:r w:rsidR="003D57A0">
        <w:rPr>
          <w:lang w:val="es-US"/>
        </w:rPr>
        <w:t xml:space="preserve">en sistemas de matriarcado machista. </w:t>
      </w:r>
      <w:r w:rsidR="00354BB6">
        <w:rPr>
          <w:lang w:val="es-US"/>
        </w:rPr>
        <w:t xml:space="preserve">La escritura tiene momentos literarios y hasta poéticos que, en mi opinión, hubiesen sido mejores si no fuese por lo que me pareció un exceso de adverbios de terminación </w:t>
      </w:r>
      <w:r w:rsidR="00354BB6" w:rsidRPr="00354BB6">
        <w:rPr>
          <w:i/>
          <w:iCs/>
          <w:lang w:val="es-US"/>
        </w:rPr>
        <w:t>mente</w:t>
      </w:r>
      <w:r w:rsidR="00354BB6">
        <w:rPr>
          <w:lang w:val="es-US"/>
        </w:rPr>
        <w:t xml:space="preserve"> desplegado en casi todas las páginas. </w:t>
      </w:r>
    </w:p>
    <w:p w14:paraId="1C729E02" w14:textId="1F6C5C87" w:rsidR="00354BB6" w:rsidRDefault="00E51A1E" w:rsidP="00354BB6">
      <w:pPr>
        <w:rPr>
          <w:lang w:val="es-US"/>
        </w:rPr>
      </w:pPr>
      <w:r>
        <w:rPr>
          <w:lang w:val="es-US"/>
        </w:rPr>
        <w:t>A lo largo del libro sentimos la fuerte influencia de escritores del boom latinoamericano</w:t>
      </w:r>
      <w:r w:rsidR="00C2076A">
        <w:rPr>
          <w:lang w:val="es-US"/>
        </w:rPr>
        <w:t>,</w:t>
      </w:r>
      <w:r>
        <w:rPr>
          <w:lang w:val="es-US"/>
        </w:rPr>
        <w:t xml:space="preserve"> como </w:t>
      </w:r>
      <w:r w:rsidR="005D084B">
        <w:rPr>
          <w:lang w:val="es-US"/>
        </w:rPr>
        <w:t xml:space="preserve">Juan Rulfo y </w:t>
      </w:r>
      <w:r>
        <w:rPr>
          <w:lang w:val="es-US"/>
        </w:rPr>
        <w:t xml:space="preserve">Gabriel García Márquez. Esto se evidencia desde la primera página con frases como: “desde que estaba en el vientre de mi bisabuela lloraba y lloraba cuando esta picaba cebolla (…)” o, “Nacha barrió el residuo de las lágrimas (…) Con esta sal rellenó un costal de cinco kilos (…).  </w:t>
      </w:r>
      <w:r w:rsidR="007D6E55">
        <w:rPr>
          <w:lang w:val="es-US"/>
        </w:rPr>
        <w:t>Además, l</w:t>
      </w:r>
      <w:r w:rsidR="00AB4DB5">
        <w:rPr>
          <w:lang w:val="es-US"/>
        </w:rPr>
        <w:t xml:space="preserve">as emociones que Tita experimenta durante la elaboración de sus platos son trasmitidas a los comensales; lo cual, en mi opinión, la autora </w:t>
      </w:r>
      <w:r w:rsidR="009277A1">
        <w:rPr>
          <w:lang w:val="es-US"/>
        </w:rPr>
        <w:t xml:space="preserve">logra de forma </w:t>
      </w:r>
      <w:r w:rsidR="00AB4DB5">
        <w:rPr>
          <w:lang w:val="es-US"/>
        </w:rPr>
        <w:t xml:space="preserve"> tan magistral que le resulta lo más natural del mundo al </w:t>
      </w:r>
      <w:r w:rsidR="00AB4DB5" w:rsidRPr="00550D61">
        <w:rPr>
          <w:lang w:val="es-ES_tradnl"/>
        </w:rPr>
        <w:t>lector</w:t>
      </w:r>
      <w:r w:rsidR="00AB4DB5">
        <w:rPr>
          <w:lang w:val="es-US"/>
        </w:rPr>
        <w:t xml:space="preserve">. </w:t>
      </w:r>
      <w:r>
        <w:rPr>
          <w:lang w:val="es-US"/>
        </w:rPr>
        <w:t>S</w:t>
      </w:r>
      <w:r w:rsidR="000A22CC">
        <w:rPr>
          <w:lang w:val="es-US"/>
        </w:rPr>
        <w:t xml:space="preserve">on esas pinceladas de realismo mágico </w:t>
      </w:r>
      <w:r w:rsidR="008F0F10">
        <w:rPr>
          <w:lang w:val="es-US"/>
        </w:rPr>
        <w:t xml:space="preserve">las </w:t>
      </w:r>
      <w:r w:rsidR="000A22CC">
        <w:rPr>
          <w:lang w:val="es-US"/>
        </w:rPr>
        <w:t xml:space="preserve">que </w:t>
      </w:r>
      <w:r w:rsidR="008F0F10">
        <w:rPr>
          <w:lang w:val="es-US"/>
        </w:rPr>
        <w:t xml:space="preserve">nos van dejando en la boca </w:t>
      </w:r>
      <w:r w:rsidR="00282A9E">
        <w:rPr>
          <w:lang w:val="es-US"/>
        </w:rPr>
        <w:t>el sabor de</w:t>
      </w:r>
      <w:r w:rsidR="006B0123">
        <w:rPr>
          <w:lang w:val="es-US"/>
        </w:rPr>
        <w:t xml:space="preserve"> </w:t>
      </w:r>
      <w:r w:rsidR="00CD1519">
        <w:rPr>
          <w:lang w:val="es-US"/>
        </w:rPr>
        <w:t xml:space="preserve">todas </w:t>
      </w:r>
      <w:r w:rsidR="000A22CC">
        <w:rPr>
          <w:lang w:val="es-US"/>
        </w:rPr>
        <w:t>las</w:t>
      </w:r>
      <w:r>
        <w:rPr>
          <w:lang w:val="es-US"/>
        </w:rPr>
        <w:t xml:space="preserve"> </w:t>
      </w:r>
      <w:r w:rsidR="00282A9E">
        <w:rPr>
          <w:lang w:val="es-US"/>
        </w:rPr>
        <w:t>sensaciones</w:t>
      </w:r>
      <w:r w:rsidR="00CD1519">
        <w:rPr>
          <w:lang w:val="es-US"/>
        </w:rPr>
        <w:t xml:space="preserve"> (</w:t>
      </w:r>
      <w:r w:rsidR="008F0F10">
        <w:rPr>
          <w:lang w:val="es-US"/>
        </w:rPr>
        <w:t>ya sean amargas, dulces o incluso afrodisiacas</w:t>
      </w:r>
      <w:r w:rsidR="00CD1519">
        <w:rPr>
          <w:lang w:val="es-US"/>
        </w:rPr>
        <w:t>)</w:t>
      </w:r>
      <w:r w:rsidR="008F0F10">
        <w:rPr>
          <w:lang w:val="es-US"/>
        </w:rPr>
        <w:t xml:space="preserve"> que experimentan los personajes. </w:t>
      </w:r>
    </w:p>
    <w:p w14:paraId="7A87FA42" w14:textId="339BC266" w:rsidR="00070D4A" w:rsidRDefault="007D6E55" w:rsidP="00B14B69">
      <w:pPr>
        <w:rPr>
          <w:lang w:val="es-US"/>
        </w:rPr>
      </w:pPr>
      <w:r>
        <w:rPr>
          <w:lang w:val="es-US"/>
        </w:rPr>
        <w:t xml:space="preserve">&lt;&lt;Mi sueño dorado era que me la hubieran publicado por entregas&gt;&gt;, ha expresado Laura Esquivel, quien se considera una defensora de </w:t>
      </w:r>
      <w:r w:rsidR="003D5CD0">
        <w:rPr>
          <w:lang w:val="es-US"/>
        </w:rPr>
        <w:t xml:space="preserve">ciertas </w:t>
      </w:r>
      <w:r>
        <w:rPr>
          <w:lang w:val="es-US"/>
        </w:rPr>
        <w:t xml:space="preserve">cosas que </w:t>
      </w:r>
      <w:r w:rsidR="006A4D0B">
        <w:rPr>
          <w:lang w:val="es-US"/>
        </w:rPr>
        <w:t>la modernidad</w:t>
      </w:r>
      <w:r w:rsidR="003D5CD0">
        <w:rPr>
          <w:lang w:val="es-US"/>
        </w:rPr>
        <w:t xml:space="preserve"> </w:t>
      </w:r>
      <w:r>
        <w:rPr>
          <w:lang w:val="es-US"/>
        </w:rPr>
        <w:t>conde</w:t>
      </w:r>
      <w:r w:rsidR="003D5CD0">
        <w:rPr>
          <w:lang w:val="es-US"/>
        </w:rPr>
        <w:t>na</w:t>
      </w:r>
      <w:r w:rsidR="006A4D0B">
        <w:rPr>
          <w:lang w:val="es-US"/>
        </w:rPr>
        <w:t>,</w:t>
      </w:r>
      <w:r>
        <w:rPr>
          <w:lang w:val="es-US"/>
        </w:rPr>
        <w:t xml:space="preserve"> en este caso</w:t>
      </w:r>
      <w:r w:rsidR="00070D4A">
        <w:rPr>
          <w:lang w:val="es-US"/>
        </w:rPr>
        <w:t>,</w:t>
      </w:r>
      <w:r>
        <w:rPr>
          <w:lang w:val="es-US"/>
        </w:rPr>
        <w:t xml:space="preserve"> las novelas de folletines</w:t>
      </w:r>
      <w:r w:rsidR="006A4D0B">
        <w:rPr>
          <w:lang w:val="es-US"/>
        </w:rPr>
        <w:t xml:space="preserve">. </w:t>
      </w:r>
      <w:r w:rsidR="00756D8C">
        <w:rPr>
          <w:lang w:val="es-US"/>
        </w:rPr>
        <w:t xml:space="preserve">Así que, al principio de cada capítulo, nos encontramos con </w:t>
      </w:r>
      <w:r w:rsidR="00070D4A">
        <w:rPr>
          <w:lang w:val="es-US"/>
        </w:rPr>
        <w:t>la aclaración</w:t>
      </w:r>
      <w:r w:rsidR="00550D61">
        <w:rPr>
          <w:lang w:val="es-US"/>
        </w:rPr>
        <w:t>:</w:t>
      </w:r>
      <w:r w:rsidR="00070D4A">
        <w:rPr>
          <w:lang w:val="es-US"/>
        </w:rPr>
        <w:t xml:space="preserve"> </w:t>
      </w:r>
      <w:r w:rsidR="003D5CD0" w:rsidRPr="00070D4A">
        <w:rPr>
          <w:i/>
          <w:iCs/>
          <w:lang w:val="es-US"/>
        </w:rPr>
        <w:t>Novela por entregas</w:t>
      </w:r>
      <w:r w:rsidR="00756D8C">
        <w:rPr>
          <w:lang w:val="es-US"/>
        </w:rPr>
        <w:t xml:space="preserve">, y el mes en que supuestamente se efectuó la entrega, dándole al lector la sensación de que es una recopilación de folletín. </w:t>
      </w:r>
    </w:p>
    <w:p w14:paraId="5A98C6DA" w14:textId="328C15D0" w:rsidR="00AA42DD" w:rsidRDefault="00E51A1E" w:rsidP="00B14B69">
      <w:pPr>
        <w:rPr>
          <w:lang w:val="es-US"/>
        </w:rPr>
      </w:pPr>
      <w:r>
        <w:rPr>
          <w:lang w:val="es-US"/>
        </w:rPr>
        <w:t xml:space="preserve">Cabe destacar que </w:t>
      </w:r>
      <w:r w:rsidR="00582330">
        <w:rPr>
          <w:lang w:val="es-US"/>
        </w:rPr>
        <w:t>la autora</w:t>
      </w:r>
      <w:r>
        <w:rPr>
          <w:lang w:val="es-US"/>
        </w:rPr>
        <w:t xml:space="preserve"> se inició como guionista</w:t>
      </w:r>
      <w:r w:rsidR="00AF10BF">
        <w:rPr>
          <w:lang w:val="es-US"/>
        </w:rPr>
        <w:t>, pero</w:t>
      </w:r>
      <w:r>
        <w:rPr>
          <w:lang w:val="es-US"/>
        </w:rPr>
        <w:t xml:space="preserve"> cuenta que escribió</w:t>
      </w:r>
      <w:r w:rsidR="00550D61">
        <w:rPr>
          <w:lang w:val="es-US"/>
        </w:rPr>
        <w:t xml:space="preserve"> la historia </w:t>
      </w:r>
      <w:r>
        <w:rPr>
          <w:lang w:val="es-US"/>
        </w:rPr>
        <w:t>en versión novela porque quería plasmar</w:t>
      </w:r>
      <w:r w:rsidR="00550D61">
        <w:rPr>
          <w:lang w:val="es-US"/>
        </w:rPr>
        <w:t>l</w:t>
      </w:r>
      <w:r>
        <w:rPr>
          <w:lang w:val="es-US"/>
        </w:rPr>
        <w:t>a tal como la</w:t>
      </w:r>
      <w:r w:rsidR="00230AE9">
        <w:rPr>
          <w:lang w:val="es-US"/>
        </w:rPr>
        <w:t xml:space="preserve"> i</w:t>
      </w:r>
      <w:r>
        <w:rPr>
          <w:lang w:val="es-US"/>
        </w:rPr>
        <w:t xml:space="preserve">maginaba, sin las típicas limitaciones de presupuesto que impone el cine. </w:t>
      </w:r>
      <w:r w:rsidR="00582330">
        <w:rPr>
          <w:lang w:val="es-US"/>
        </w:rPr>
        <w:t>El resultado fue impresionante:</w:t>
      </w:r>
      <w:r w:rsidR="00EA4E2D">
        <w:rPr>
          <w:lang w:val="es-US"/>
        </w:rPr>
        <w:t xml:space="preserve"> </w:t>
      </w:r>
      <w:r w:rsidR="00151225">
        <w:rPr>
          <w:lang w:val="es-US"/>
        </w:rPr>
        <w:t xml:space="preserve">el libro de mayor venta en México en 1990 y </w:t>
      </w:r>
      <w:r w:rsidR="00F00C58">
        <w:rPr>
          <w:lang w:val="es-US"/>
        </w:rPr>
        <w:t>un</w:t>
      </w:r>
      <w:r w:rsidR="00582330">
        <w:rPr>
          <w:lang w:val="es-US"/>
        </w:rPr>
        <w:t xml:space="preserve">a adaptación fílmica </w:t>
      </w:r>
      <w:r w:rsidR="00F00C58">
        <w:rPr>
          <w:lang w:val="es-US"/>
        </w:rPr>
        <w:t xml:space="preserve">que </w:t>
      </w:r>
      <w:r w:rsidR="00582330">
        <w:rPr>
          <w:lang w:val="es-US"/>
        </w:rPr>
        <w:t>se llevó diez “Arieles”</w:t>
      </w:r>
      <w:r w:rsidR="004C2BF1">
        <w:rPr>
          <w:lang w:val="es-US"/>
        </w:rPr>
        <w:t xml:space="preserve"> (</w:t>
      </w:r>
      <w:r w:rsidR="00582330">
        <w:rPr>
          <w:lang w:val="es-US"/>
        </w:rPr>
        <w:t>premios que otorga la Academia Mexicana de Ciencias y Artes Cinematográficas</w:t>
      </w:r>
      <w:r w:rsidR="004C2BF1">
        <w:rPr>
          <w:lang w:val="es-US"/>
        </w:rPr>
        <w:t>)</w:t>
      </w:r>
      <w:r w:rsidR="00582330">
        <w:rPr>
          <w:lang w:val="es-US"/>
        </w:rPr>
        <w:t xml:space="preserve"> incluyendo un “Ariel” de mejor guion para </w:t>
      </w:r>
      <w:r w:rsidR="00A93345">
        <w:rPr>
          <w:lang w:val="es-US"/>
        </w:rPr>
        <w:t>Laura Esquivel</w:t>
      </w:r>
      <w:r w:rsidR="00582330">
        <w:rPr>
          <w:lang w:val="es-US"/>
        </w:rPr>
        <w:t xml:space="preserve">. </w:t>
      </w:r>
    </w:p>
    <w:p w14:paraId="36CA4406" w14:textId="08A07320" w:rsidR="00354BB6" w:rsidRDefault="00354BB6" w:rsidP="00354BB6">
      <w:pPr>
        <w:ind w:firstLine="0"/>
        <w:rPr>
          <w:lang w:val="es-US"/>
        </w:rPr>
      </w:pPr>
    </w:p>
    <w:p w14:paraId="4420577A" w14:textId="77777777" w:rsidR="00354BB6" w:rsidRDefault="00354BB6" w:rsidP="00B14B69">
      <w:pPr>
        <w:rPr>
          <w:lang w:val="es-US"/>
        </w:rPr>
      </w:pPr>
      <w:r>
        <w:rPr>
          <w:lang w:val="es-US"/>
        </w:rPr>
        <w:t>Emma Glondys</w:t>
      </w:r>
    </w:p>
    <w:p w14:paraId="0E6D370B" w14:textId="7918B68E" w:rsidR="00354BB6" w:rsidRPr="00842B3D" w:rsidRDefault="00354BB6" w:rsidP="00B14B69">
      <w:pPr>
        <w:rPr>
          <w:lang w:val="es-US"/>
        </w:rPr>
      </w:pPr>
      <w:r>
        <w:rPr>
          <w:lang w:val="es-US"/>
        </w:rPr>
        <w:t xml:space="preserve"> 06/02/2021</w:t>
      </w:r>
    </w:p>
    <w:sectPr w:rsidR="00354BB6" w:rsidRPr="00842B3D">
      <w:footerReference w:type="even" r:id="rId6"/>
      <w:footerReference w:type="default" r:id="rId7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D20A8" w14:textId="77777777" w:rsidR="00D41FCE" w:rsidRDefault="00D41FCE" w:rsidP="00E51A1E">
      <w:pPr>
        <w:spacing w:line="240" w:lineRule="auto"/>
      </w:pPr>
      <w:r>
        <w:separator/>
      </w:r>
    </w:p>
  </w:endnote>
  <w:endnote w:type="continuationSeparator" w:id="0">
    <w:p w14:paraId="6B08FA88" w14:textId="77777777" w:rsidR="00D41FCE" w:rsidRDefault="00D41FCE" w:rsidP="00E51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28495117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291DCF4" w14:textId="23E9C19C" w:rsidR="00E51A1E" w:rsidRDefault="00E51A1E" w:rsidP="00C02B1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F94325" w14:textId="77777777" w:rsidR="00E51A1E" w:rsidRDefault="00E51A1E" w:rsidP="00E51A1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60396131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9A86038" w14:textId="15BDDB12" w:rsidR="00E51A1E" w:rsidRDefault="00E51A1E" w:rsidP="00C02B1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2B29FC6" w14:textId="77777777" w:rsidR="00E51A1E" w:rsidRDefault="00E51A1E" w:rsidP="00E51A1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2844B" w14:textId="77777777" w:rsidR="00D41FCE" w:rsidRDefault="00D41FCE" w:rsidP="00E51A1E">
      <w:pPr>
        <w:spacing w:line="240" w:lineRule="auto"/>
      </w:pPr>
      <w:r>
        <w:separator/>
      </w:r>
    </w:p>
  </w:footnote>
  <w:footnote w:type="continuationSeparator" w:id="0">
    <w:p w14:paraId="018EDF92" w14:textId="77777777" w:rsidR="00D41FCE" w:rsidRDefault="00D41FCE" w:rsidP="00E51A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3D"/>
    <w:rsid w:val="00070D4A"/>
    <w:rsid w:val="000A22CC"/>
    <w:rsid w:val="00116222"/>
    <w:rsid w:val="00151225"/>
    <w:rsid w:val="0016732E"/>
    <w:rsid w:val="00184CB3"/>
    <w:rsid w:val="00227915"/>
    <w:rsid w:val="00230AE9"/>
    <w:rsid w:val="00267BE6"/>
    <w:rsid w:val="00282A9E"/>
    <w:rsid w:val="00312A3F"/>
    <w:rsid w:val="00351434"/>
    <w:rsid w:val="00354BB6"/>
    <w:rsid w:val="00361311"/>
    <w:rsid w:val="00380921"/>
    <w:rsid w:val="003D57A0"/>
    <w:rsid w:val="003D5CD0"/>
    <w:rsid w:val="00440DFC"/>
    <w:rsid w:val="004C2BF1"/>
    <w:rsid w:val="00501D9B"/>
    <w:rsid w:val="00533A60"/>
    <w:rsid w:val="00550D61"/>
    <w:rsid w:val="00582330"/>
    <w:rsid w:val="005D084B"/>
    <w:rsid w:val="005F61F8"/>
    <w:rsid w:val="006A4D0B"/>
    <w:rsid w:val="006B0123"/>
    <w:rsid w:val="006C0D4F"/>
    <w:rsid w:val="00756D8C"/>
    <w:rsid w:val="00781F65"/>
    <w:rsid w:val="007A6E6C"/>
    <w:rsid w:val="007C6394"/>
    <w:rsid w:val="007D6E55"/>
    <w:rsid w:val="00842B3D"/>
    <w:rsid w:val="00873704"/>
    <w:rsid w:val="008B64D0"/>
    <w:rsid w:val="008F0F10"/>
    <w:rsid w:val="009277A1"/>
    <w:rsid w:val="00A74354"/>
    <w:rsid w:val="00A93345"/>
    <w:rsid w:val="00AA42DD"/>
    <w:rsid w:val="00AB4DB5"/>
    <w:rsid w:val="00AF10BF"/>
    <w:rsid w:val="00B14B69"/>
    <w:rsid w:val="00B637B2"/>
    <w:rsid w:val="00BA1152"/>
    <w:rsid w:val="00BD5DCB"/>
    <w:rsid w:val="00C2076A"/>
    <w:rsid w:val="00C42101"/>
    <w:rsid w:val="00C44FF3"/>
    <w:rsid w:val="00C64CE1"/>
    <w:rsid w:val="00CD1519"/>
    <w:rsid w:val="00CF6F61"/>
    <w:rsid w:val="00D41FCE"/>
    <w:rsid w:val="00E51A1E"/>
    <w:rsid w:val="00E64117"/>
    <w:rsid w:val="00EA3531"/>
    <w:rsid w:val="00EA4E2D"/>
    <w:rsid w:val="00F00C58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630C8"/>
  <w15:chartTrackingRefBased/>
  <w15:docId w15:val="{09AD5F35-4A15-604C-BD86-ABF45EAB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915"/>
    <w:pPr>
      <w:spacing w:line="360" w:lineRule="auto"/>
      <w:ind w:firstLine="706"/>
      <w:jc w:val="both"/>
    </w:pPr>
    <w:rPr>
      <w:rFonts w:ascii="Times New Roman" w:hAnsi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51A1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1E"/>
    <w:rPr>
      <w:rFonts w:ascii="Times New Roman" w:hAnsi="Times New Roman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5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2</Pages>
  <Words>659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Glondys</dc:creator>
  <cp:keywords/>
  <dc:description/>
  <cp:lastModifiedBy>Emma Glondys</cp:lastModifiedBy>
  <cp:revision>49</cp:revision>
  <dcterms:created xsi:type="dcterms:W3CDTF">2021-05-26T21:14:00Z</dcterms:created>
  <dcterms:modified xsi:type="dcterms:W3CDTF">2021-06-02T17:03:00Z</dcterms:modified>
</cp:coreProperties>
</file>